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Executive MBA is designed for experienced leaders who aspire to be more effective and impactful in their organizations. Applicants are required to answer the following essay questions. </w:t>
        <w:tab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  <w:color w:val="99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mallCaps w:val="1"/>
          <w:color w:val="99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t xml:space="preserve">Essay Question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your background with managing people, projects and budgets. (500 words or less)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[Begin response here…]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br w:type="textWrapping"/>
        <w:br w:type="textWrapping"/>
        <w:t xml:space="preserve">Essay Question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you plan to use this degree in your career. (500 words or less)</w:t>
        <w:br w:type="textWrapping"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[Begin response here…]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br w:type="textWrapping"/>
        <w:t xml:space="preserve">Essay Question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intend to shift your priorities in order to complete the EMBA successfully? (500 words or less)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[Begin response here…]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mallCaps w:val="1"/>
          <w:color w:val="99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t xml:space="preserve">Essay Question #4 (Optional)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Please provide any additional information you would like to bring to the attention of the admission committee. (500 words or less)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[Begin response here…] </w:t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172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89320" cy="800100"/>
          <wp:effectExtent b="0" l="0" r="0" t="0"/>
          <wp:docPr descr="C:\Users\pyang29\Desktop\Fall 2021 admission essays\Footer logo with email.JPG" id="12" name="image1.jpg"/>
          <a:graphic>
            <a:graphicData uri="http://schemas.openxmlformats.org/drawingml/2006/picture">
              <pic:pic>
                <pic:nvPicPr>
                  <pic:cNvPr descr="C:\Users\pyang29\Desktop\Fall 2021 admission essays\Footer logo with emai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932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6478906</wp:posOffset>
              </wp:positionH>
              <wp:positionV relativeFrom="page">
                <wp:posOffset>419101</wp:posOffset>
              </wp:positionV>
              <wp:extent cx="927735" cy="33909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91658" y="361998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6478906</wp:posOffset>
              </wp:positionH>
              <wp:positionV relativeFrom="page">
                <wp:posOffset>419101</wp:posOffset>
              </wp:positionV>
              <wp:extent cx="927735" cy="33909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73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460495</wp:posOffset>
              </wp:positionH>
              <wp:positionV relativeFrom="page">
                <wp:posOffset>417766</wp:posOffset>
              </wp:positionV>
              <wp:extent cx="2000766" cy="33909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55142" y="361998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Executive MBA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460495</wp:posOffset>
              </wp:positionH>
              <wp:positionV relativeFrom="page">
                <wp:posOffset>417766</wp:posOffset>
              </wp:positionV>
              <wp:extent cx="2000766" cy="33909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766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-253999</wp:posOffset>
              </wp:positionV>
              <wp:extent cx="6953250" cy="238125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878900" y="3672368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2024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essay questions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-253999</wp:posOffset>
              </wp:positionV>
              <wp:extent cx="6953250" cy="238125"/>
              <wp:effectExtent b="0" l="0" r="0" t="0"/>
              <wp:wrapSquare wrapText="bothSides" distB="0" distT="0" distL="114300" distR="114300"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177D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 w:val="1"/>
    <w:rsid w:val="00C177D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584E62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72A60"/>
    <w:pPr>
      <w:ind w:left="720"/>
      <w:contextualSpacing w:val="1"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styleId="textrun" w:customStyle="1">
    <w:name w:val="textrun"/>
    <w:basedOn w:val="DefaultParagraphFont"/>
    <w:rsid w:val="00641D2A"/>
  </w:style>
  <w:style w:type="paragraph" w:styleId="Revision">
    <w:name w:val="Revision"/>
    <w:hidden w:val="1"/>
    <w:semiHidden w:val="1"/>
    <w:rsid w:val="009671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PNsm6S5YrffWbYE3Ap7iYUU7g==">CgMxLjA4AHIhMV9IcU5pckpPcy03ODN6M0l2cEppV0ZiV1c2T2NYNWNl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2017-08-23T16:17:00Z</dcterms:created>
  <dc:creator>Laurie Richmond</dc:creator>
</cp:coreProperties>
</file>