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9635EA" w14:textId="77777777" w:rsidR="00DD5E55" w:rsidRPr="00DD794D" w:rsidRDefault="00DD5E55" w:rsidP="00DD5E55">
      <w:pPr>
        <w:spacing w:before="39"/>
        <w:rPr>
          <w:rFonts w:ascii="Times New Roman" w:hAnsi="Times New Roman" w:cs="Times New Roman"/>
          <w:b/>
          <w:sz w:val="32"/>
        </w:rPr>
      </w:pPr>
    </w:p>
    <w:p w14:paraId="649BC185" w14:textId="383EC63B" w:rsidR="00DD794D" w:rsidRPr="00DD794D" w:rsidRDefault="00DD794D" w:rsidP="009568BD">
      <w:pPr>
        <w:spacing w:before="60" w:after="60"/>
        <w:jc w:val="center"/>
        <w:rPr>
          <w:rFonts w:ascii="Times New Roman" w:hAnsi="Times New Roman" w:cs="Times New Roman"/>
          <w:b/>
          <w:i/>
          <w:sz w:val="32"/>
        </w:rPr>
      </w:pPr>
      <w:r w:rsidRPr="00DD794D">
        <w:rPr>
          <w:rFonts w:ascii="Times New Roman" w:hAnsi="Times New Roman" w:cs="Times New Roman"/>
          <w:b/>
          <w:i/>
          <w:sz w:val="32"/>
        </w:rPr>
        <w:t>Department of Management &amp; Entrepreneurship</w:t>
      </w:r>
      <w:r w:rsidRPr="00DD794D">
        <w:rPr>
          <w:rFonts w:ascii="Times New Roman" w:hAnsi="Times New Roman" w:cs="Times New Roman"/>
          <w:b/>
          <w:i/>
          <w:sz w:val="32"/>
        </w:rPr>
        <w:br/>
        <w:t>Entrepreneurship Internship Program</w:t>
      </w:r>
    </w:p>
    <w:p w14:paraId="3BF3E170" w14:textId="52BFEFAC" w:rsidR="00DD794D" w:rsidRPr="009568BD" w:rsidRDefault="00DD794D" w:rsidP="009568BD">
      <w:pPr>
        <w:spacing w:before="60" w:after="60"/>
        <w:jc w:val="center"/>
        <w:rPr>
          <w:rFonts w:ascii="Times New Roman" w:hAnsi="Times New Roman" w:cs="Times New Roman"/>
          <w:i/>
        </w:rPr>
      </w:pPr>
      <w:r w:rsidRPr="009568BD">
        <w:rPr>
          <w:rFonts w:ascii="Times New Roman" w:hAnsi="Times New Roman" w:cs="Times New Roman"/>
          <w:i/>
        </w:rPr>
        <w:t>ENT 484: Frequently Asked Questions</w:t>
      </w:r>
    </w:p>
    <w:p w14:paraId="285A6D68" w14:textId="77777777" w:rsidR="00DD794D" w:rsidRPr="00DD794D" w:rsidRDefault="00DD794D" w:rsidP="00DD794D">
      <w:pPr>
        <w:jc w:val="center"/>
        <w:rPr>
          <w:rFonts w:ascii="Times New Roman" w:hAnsi="Times New Roman" w:cs="Times New Roman"/>
          <w:sz w:val="32"/>
          <w:u w:val="single"/>
        </w:rPr>
      </w:pPr>
    </w:p>
    <w:p w14:paraId="1B59D90B" w14:textId="77777777" w:rsidR="00DD794D" w:rsidRDefault="00DD794D" w:rsidP="00DD794D">
      <w:pPr>
        <w:rPr>
          <w:rFonts w:ascii="Times New Roman" w:hAnsi="Times New Roman" w:cs="Times New Roman"/>
          <w:b/>
        </w:rPr>
      </w:pPr>
      <w:r w:rsidRPr="00DD794D">
        <w:rPr>
          <w:rFonts w:ascii="Times New Roman" w:hAnsi="Times New Roman" w:cs="Times New Roman"/>
          <w:b/>
        </w:rPr>
        <w:t xml:space="preserve">My internship will start </w:t>
      </w:r>
      <w:r w:rsidRPr="00DD794D">
        <w:rPr>
          <w:rFonts w:ascii="Times New Roman" w:hAnsi="Times New Roman" w:cs="Times New Roman"/>
          <w:b/>
          <w:i/>
          <w:iCs/>
        </w:rPr>
        <w:t>before</w:t>
      </w:r>
      <w:r w:rsidRPr="00DD794D">
        <w:rPr>
          <w:rFonts w:ascii="Times New Roman" w:hAnsi="Times New Roman" w:cs="Times New Roman"/>
          <w:b/>
          <w:i/>
        </w:rPr>
        <w:t xml:space="preserve"> </w:t>
      </w:r>
      <w:r w:rsidRPr="00DD794D">
        <w:rPr>
          <w:rFonts w:ascii="Times New Roman" w:hAnsi="Times New Roman" w:cs="Times New Roman"/>
          <w:b/>
        </w:rPr>
        <w:t xml:space="preserve">the regular semester starts.  </w:t>
      </w:r>
    </w:p>
    <w:p w14:paraId="161C5018" w14:textId="43A7E71B" w:rsidR="00DD794D" w:rsidRPr="00DD794D" w:rsidRDefault="00DD794D" w:rsidP="00DD794D">
      <w:pPr>
        <w:rPr>
          <w:rFonts w:ascii="Times New Roman" w:hAnsi="Times New Roman" w:cs="Times New Roman"/>
          <w:b/>
        </w:rPr>
      </w:pPr>
      <w:r w:rsidRPr="00DD794D">
        <w:rPr>
          <w:rFonts w:ascii="Times New Roman" w:hAnsi="Times New Roman" w:cs="Times New Roman"/>
          <w:b/>
        </w:rPr>
        <w:t>Will that affect my being accepted into ENT 484?</w:t>
      </w:r>
    </w:p>
    <w:p w14:paraId="57396A5B" w14:textId="77777777" w:rsidR="00DD794D" w:rsidRPr="00DD794D" w:rsidRDefault="00DD794D" w:rsidP="00DD794D">
      <w:pPr>
        <w:ind w:left="720"/>
        <w:rPr>
          <w:rFonts w:ascii="Times New Roman" w:hAnsi="Times New Roman" w:cs="Times New Roman"/>
          <w:i/>
        </w:rPr>
      </w:pPr>
      <w:r w:rsidRPr="00DD794D">
        <w:rPr>
          <w:rFonts w:ascii="Times New Roman" w:hAnsi="Times New Roman" w:cs="Times New Roman"/>
          <w:i/>
        </w:rPr>
        <w:t xml:space="preserve">Your internship must start and end during the regular semester (Summer) during which you are registered for ENT 484. In case there is a slight discrepancy (e.g., the startup launch date precedes the semester starting date by a few days, or occurs slightly after the semester has begun), please be sure to clearly state in your application that this is the case, and obtain approval. Approval is not automatic, but is granted on a case by case basis, and it requires overriding by the course coordinator. </w:t>
      </w:r>
      <w:r w:rsidRPr="00DD794D">
        <w:rPr>
          <w:rFonts w:ascii="Times New Roman" w:hAnsi="Times New Roman" w:cs="Times New Roman"/>
          <w:i/>
        </w:rPr>
        <w:br/>
      </w:r>
    </w:p>
    <w:p w14:paraId="50B20365" w14:textId="77777777" w:rsidR="00DD794D" w:rsidRPr="00DD794D" w:rsidRDefault="00DD794D" w:rsidP="00DD794D">
      <w:pPr>
        <w:ind w:left="720" w:hanging="720"/>
        <w:rPr>
          <w:rFonts w:ascii="Times New Roman" w:hAnsi="Times New Roman" w:cs="Times New Roman"/>
          <w:i/>
        </w:rPr>
      </w:pPr>
      <w:r w:rsidRPr="00DD794D">
        <w:rPr>
          <w:rFonts w:ascii="Times New Roman" w:hAnsi="Times New Roman" w:cs="Times New Roman"/>
          <w:b/>
        </w:rPr>
        <w:t xml:space="preserve">My internship will end </w:t>
      </w:r>
      <w:r w:rsidRPr="00DD794D">
        <w:rPr>
          <w:rFonts w:ascii="Times New Roman" w:hAnsi="Times New Roman" w:cs="Times New Roman"/>
          <w:b/>
          <w:i/>
        </w:rPr>
        <w:t xml:space="preserve">after </w:t>
      </w:r>
      <w:r w:rsidRPr="00DD794D">
        <w:rPr>
          <w:rFonts w:ascii="Times New Roman" w:hAnsi="Times New Roman" w:cs="Times New Roman"/>
          <w:b/>
        </w:rPr>
        <w:t>the regular semester ends.  Will that affect my grade?</w:t>
      </w:r>
      <w:r w:rsidRPr="00DD794D">
        <w:rPr>
          <w:rFonts w:ascii="Times New Roman" w:hAnsi="Times New Roman" w:cs="Times New Roman"/>
          <w:i/>
        </w:rPr>
        <w:br/>
        <w:t>If you submit the paper after the last day of the semester, you will receive a “Z” (course in progress) which will be changed to a letter grade when your project is received and graded.</w:t>
      </w:r>
      <w:r w:rsidRPr="00DD794D">
        <w:rPr>
          <w:rFonts w:ascii="Times New Roman" w:hAnsi="Times New Roman" w:cs="Times New Roman"/>
          <w:i/>
        </w:rPr>
        <w:br/>
      </w:r>
    </w:p>
    <w:p w14:paraId="587159E8" w14:textId="77777777" w:rsidR="00DD794D" w:rsidRDefault="00DD794D" w:rsidP="00DD794D">
      <w:pPr>
        <w:contextualSpacing/>
        <w:rPr>
          <w:rFonts w:ascii="Times New Roman" w:hAnsi="Times New Roman" w:cs="Times New Roman"/>
          <w:b/>
        </w:rPr>
      </w:pPr>
      <w:r w:rsidRPr="00DD794D">
        <w:rPr>
          <w:rFonts w:ascii="Times New Roman" w:hAnsi="Times New Roman" w:cs="Times New Roman"/>
          <w:b/>
        </w:rPr>
        <w:t xml:space="preserve">I’ve been working with my employer for the past several months or year.  </w:t>
      </w:r>
    </w:p>
    <w:p w14:paraId="58390777" w14:textId="484D4C35" w:rsidR="00DD794D" w:rsidRPr="00DD794D" w:rsidRDefault="00DD794D" w:rsidP="00DD794D">
      <w:pPr>
        <w:contextualSpacing/>
        <w:rPr>
          <w:rFonts w:ascii="Times New Roman" w:hAnsi="Times New Roman" w:cs="Times New Roman"/>
          <w:b/>
        </w:rPr>
      </w:pPr>
      <w:r w:rsidRPr="00DD794D">
        <w:rPr>
          <w:rFonts w:ascii="Times New Roman" w:hAnsi="Times New Roman" w:cs="Times New Roman"/>
          <w:b/>
        </w:rPr>
        <w:t>Can I receive credit for my internship?</w:t>
      </w:r>
    </w:p>
    <w:p w14:paraId="1EE04EE7" w14:textId="77777777" w:rsidR="00DD794D" w:rsidRPr="00DD794D" w:rsidRDefault="00DD794D" w:rsidP="00DD794D">
      <w:pPr>
        <w:ind w:left="720"/>
        <w:contextualSpacing/>
        <w:rPr>
          <w:rFonts w:ascii="Times New Roman" w:hAnsi="Times New Roman" w:cs="Times New Roman"/>
          <w:i/>
        </w:rPr>
      </w:pPr>
      <w:r w:rsidRPr="00DD794D">
        <w:rPr>
          <w:rFonts w:ascii="Times New Roman" w:hAnsi="Times New Roman" w:cs="Times New Roman"/>
          <w:i/>
        </w:rPr>
        <w:t xml:space="preserve">Unfortunately, we do not offer credit for ongoing work, or for an internship that is already in progress. If your internship changes, we may be able to offer credit for a “new” internship with your employer if you can provide an updated job description to show the new/different projects. However, only hours worked under the new project will count towards the 120+ hours requirement. </w:t>
      </w:r>
    </w:p>
    <w:p w14:paraId="1E3FB243" w14:textId="77777777" w:rsidR="00DD794D" w:rsidRPr="00DD794D" w:rsidRDefault="00DD794D" w:rsidP="00DD794D">
      <w:pPr>
        <w:contextualSpacing/>
        <w:rPr>
          <w:rFonts w:ascii="Times New Roman" w:hAnsi="Times New Roman" w:cs="Times New Roman"/>
          <w:b/>
        </w:rPr>
      </w:pPr>
    </w:p>
    <w:p w14:paraId="127A69F7" w14:textId="77777777" w:rsidR="00DD794D" w:rsidRDefault="00DD794D" w:rsidP="00DD794D">
      <w:pPr>
        <w:contextualSpacing/>
        <w:rPr>
          <w:rFonts w:ascii="Times New Roman" w:hAnsi="Times New Roman" w:cs="Times New Roman"/>
          <w:b/>
        </w:rPr>
      </w:pPr>
      <w:r w:rsidRPr="00DD794D">
        <w:rPr>
          <w:rFonts w:ascii="Times New Roman" w:hAnsi="Times New Roman" w:cs="Times New Roman"/>
          <w:b/>
        </w:rPr>
        <w:t xml:space="preserve">I am not a W. P. Carey student, or not a Business Entrepreneurship Major. </w:t>
      </w:r>
    </w:p>
    <w:p w14:paraId="0CA66C9D" w14:textId="0F92EC28" w:rsidR="00DD794D" w:rsidRPr="00DD794D" w:rsidRDefault="00DD794D" w:rsidP="00DD794D">
      <w:pPr>
        <w:contextualSpacing/>
        <w:rPr>
          <w:rFonts w:ascii="Times New Roman" w:hAnsi="Times New Roman" w:cs="Times New Roman"/>
          <w:b/>
        </w:rPr>
      </w:pPr>
      <w:r w:rsidRPr="00DD794D">
        <w:rPr>
          <w:rFonts w:ascii="Times New Roman" w:hAnsi="Times New Roman" w:cs="Times New Roman"/>
          <w:b/>
        </w:rPr>
        <w:t xml:space="preserve">Can I still register for ENT 484?  </w:t>
      </w:r>
    </w:p>
    <w:p w14:paraId="67A18652" w14:textId="77777777" w:rsidR="00DD794D" w:rsidRPr="00DD794D" w:rsidRDefault="00DD794D" w:rsidP="00DD794D">
      <w:pPr>
        <w:ind w:left="720"/>
        <w:contextualSpacing/>
        <w:rPr>
          <w:rFonts w:ascii="Times New Roman" w:hAnsi="Times New Roman" w:cs="Times New Roman"/>
          <w:bCs/>
          <w:i/>
          <w:iCs/>
        </w:rPr>
      </w:pPr>
      <w:r w:rsidRPr="00DD794D">
        <w:rPr>
          <w:rFonts w:ascii="Times New Roman" w:hAnsi="Times New Roman" w:cs="Times New Roman"/>
          <w:bCs/>
          <w:i/>
          <w:iCs/>
        </w:rPr>
        <w:t xml:space="preserve">This class is currently only offered to students registered as Business Entrepreneurship or Management Major, Minor or Entrepreneurship Certificates. Due to limited space, the class is currently </w:t>
      </w:r>
      <w:r w:rsidRPr="00DD794D">
        <w:rPr>
          <w:rFonts w:ascii="Times New Roman" w:hAnsi="Times New Roman" w:cs="Times New Roman"/>
          <w:bCs/>
          <w:i/>
          <w:iCs/>
          <w:u w:val="single"/>
        </w:rPr>
        <w:t xml:space="preserve">not </w:t>
      </w:r>
      <w:r w:rsidRPr="00DD794D">
        <w:rPr>
          <w:rFonts w:ascii="Times New Roman" w:hAnsi="Times New Roman" w:cs="Times New Roman"/>
          <w:bCs/>
          <w:i/>
          <w:iCs/>
        </w:rPr>
        <w:t xml:space="preserve">offered to other W. P. Carey School of Business students or other ASU students. </w:t>
      </w:r>
    </w:p>
    <w:p w14:paraId="3AAAD5F9" w14:textId="77777777" w:rsidR="00DD794D" w:rsidRPr="00DD794D" w:rsidRDefault="00DD794D" w:rsidP="00DD794D">
      <w:pPr>
        <w:contextualSpacing/>
        <w:rPr>
          <w:rFonts w:ascii="Times New Roman" w:hAnsi="Times New Roman" w:cs="Times New Roman"/>
          <w:bCs/>
          <w:i/>
          <w:iCs/>
        </w:rPr>
      </w:pPr>
    </w:p>
    <w:p w14:paraId="46DF97A9" w14:textId="77777777" w:rsidR="00DD794D" w:rsidRPr="00DD794D" w:rsidRDefault="00DD794D" w:rsidP="00DD794D">
      <w:pPr>
        <w:contextualSpacing/>
        <w:rPr>
          <w:rFonts w:ascii="Times New Roman" w:hAnsi="Times New Roman" w:cs="Times New Roman"/>
          <w:b/>
        </w:rPr>
      </w:pPr>
      <w:r w:rsidRPr="00DD794D">
        <w:rPr>
          <w:rFonts w:ascii="Times New Roman" w:hAnsi="Times New Roman" w:cs="Times New Roman"/>
          <w:b/>
        </w:rPr>
        <w:t>Can I earn more than 3 credits for my internship or take the course twice?</w:t>
      </w:r>
    </w:p>
    <w:p w14:paraId="0AC9FEF2" w14:textId="77777777" w:rsidR="00DD794D" w:rsidRPr="00DD794D" w:rsidRDefault="00DD794D" w:rsidP="00DD794D">
      <w:pPr>
        <w:ind w:left="720"/>
        <w:contextualSpacing/>
        <w:rPr>
          <w:rFonts w:ascii="Times New Roman" w:hAnsi="Times New Roman" w:cs="Times New Roman"/>
          <w:i/>
        </w:rPr>
      </w:pPr>
      <w:r w:rsidRPr="00DD794D">
        <w:rPr>
          <w:rFonts w:ascii="Times New Roman" w:hAnsi="Times New Roman" w:cs="Times New Roman"/>
          <w:i/>
        </w:rPr>
        <w:t xml:space="preserve">ENT 484 is a 3-credit course and can only be taken once. Refer to WPC 484 or BIS 484 for other options. </w:t>
      </w:r>
    </w:p>
    <w:p w14:paraId="02464782" w14:textId="77777777" w:rsidR="00DD794D" w:rsidRPr="00DD794D" w:rsidRDefault="00DD794D" w:rsidP="00DD794D">
      <w:pPr>
        <w:contextualSpacing/>
        <w:rPr>
          <w:rFonts w:ascii="Times New Roman" w:hAnsi="Times New Roman" w:cs="Times New Roman"/>
          <w:i/>
        </w:rPr>
      </w:pPr>
    </w:p>
    <w:p w14:paraId="5D32058A" w14:textId="77777777" w:rsidR="00DD794D" w:rsidRPr="00DD794D" w:rsidRDefault="00DD794D" w:rsidP="00DD794D">
      <w:pPr>
        <w:contextualSpacing/>
        <w:rPr>
          <w:rFonts w:ascii="Times New Roman" w:hAnsi="Times New Roman" w:cs="Times New Roman"/>
          <w:b/>
        </w:rPr>
      </w:pPr>
      <w:r w:rsidRPr="00DD794D">
        <w:rPr>
          <w:rFonts w:ascii="Times New Roman" w:hAnsi="Times New Roman" w:cs="Times New Roman"/>
          <w:b/>
        </w:rPr>
        <w:t>My internship starts in the middle of the semester. Can I still register for ENT 484?</w:t>
      </w:r>
    </w:p>
    <w:p w14:paraId="630B6BA1" w14:textId="77777777" w:rsidR="00DD794D" w:rsidRPr="00DD794D" w:rsidRDefault="00DD794D" w:rsidP="00DD794D">
      <w:pPr>
        <w:ind w:left="720"/>
        <w:contextualSpacing/>
        <w:rPr>
          <w:rFonts w:ascii="Times New Roman" w:hAnsi="Times New Roman" w:cs="Times New Roman"/>
          <w:i/>
        </w:rPr>
      </w:pPr>
      <w:r w:rsidRPr="00DD794D">
        <w:rPr>
          <w:rFonts w:ascii="Times New Roman" w:hAnsi="Times New Roman" w:cs="Times New Roman"/>
          <w:i/>
        </w:rPr>
        <w:t>You may need to register for the following semester. See the Internship Coordinator for more info.</w:t>
      </w:r>
    </w:p>
    <w:p w14:paraId="482CF0EE" w14:textId="77777777" w:rsidR="00DD794D" w:rsidRPr="00DD794D" w:rsidRDefault="00DD794D" w:rsidP="00DD794D">
      <w:pPr>
        <w:contextualSpacing/>
        <w:rPr>
          <w:rFonts w:ascii="Times New Roman" w:hAnsi="Times New Roman" w:cs="Times New Roman"/>
          <w:i/>
        </w:rPr>
      </w:pPr>
    </w:p>
    <w:p w14:paraId="7F23B472" w14:textId="77777777" w:rsidR="00DD794D" w:rsidRPr="00DD794D" w:rsidRDefault="00DD794D" w:rsidP="00DD794D">
      <w:pPr>
        <w:ind w:left="720" w:hanging="720"/>
        <w:rPr>
          <w:rFonts w:ascii="Times New Roman" w:hAnsi="Times New Roman" w:cs="Times New Roman"/>
          <w:i/>
        </w:rPr>
      </w:pPr>
      <w:r w:rsidRPr="00DD794D">
        <w:rPr>
          <w:rFonts w:ascii="Times New Roman" w:hAnsi="Times New Roman" w:cs="Times New Roman"/>
          <w:b/>
        </w:rPr>
        <w:t>Will my internship count towards my degree (e.g., ENT/MGT major, minor or ENT certificate)?</w:t>
      </w:r>
      <w:r w:rsidRPr="00DD794D">
        <w:rPr>
          <w:rFonts w:ascii="Times New Roman" w:hAnsi="Times New Roman" w:cs="Times New Roman"/>
          <w:b/>
        </w:rPr>
        <w:br/>
      </w:r>
      <w:r w:rsidRPr="00DD794D">
        <w:rPr>
          <w:rFonts w:ascii="Times New Roman" w:hAnsi="Times New Roman" w:cs="Times New Roman"/>
          <w:i/>
        </w:rPr>
        <w:t>Yes! You can use credits earned in ENT 484 to count towards your credit requirements, as an “elective”.</w:t>
      </w:r>
    </w:p>
    <w:p w14:paraId="17CE7F63" w14:textId="77777777" w:rsidR="00DD794D" w:rsidRPr="00DD794D" w:rsidRDefault="00DD794D" w:rsidP="00DD794D">
      <w:pPr>
        <w:rPr>
          <w:rFonts w:ascii="Times New Roman" w:hAnsi="Times New Roman" w:cs="Times New Roman"/>
          <w:i/>
        </w:rPr>
      </w:pPr>
    </w:p>
    <w:p w14:paraId="67F9CA1C" w14:textId="77777777" w:rsidR="00DD794D" w:rsidRPr="00DD794D" w:rsidRDefault="00DD794D" w:rsidP="00DD794D">
      <w:pPr>
        <w:rPr>
          <w:rFonts w:ascii="Times New Roman" w:hAnsi="Times New Roman" w:cs="Times New Roman"/>
          <w:b/>
        </w:rPr>
      </w:pPr>
      <w:r w:rsidRPr="00DD794D">
        <w:rPr>
          <w:rFonts w:ascii="Times New Roman" w:hAnsi="Times New Roman" w:cs="Times New Roman"/>
          <w:b/>
        </w:rPr>
        <w:t xml:space="preserve">I haven’t taken any Business Entrepreneurship or Management classes. Can I still register?  </w:t>
      </w:r>
    </w:p>
    <w:p w14:paraId="74CB8982" w14:textId="77777777" w:rsidR="00DD794D" w:rsidRPr="00DD794D" w:rsidRDefault="00DD794D" w:rsidP="00DD794D">
      <w:pPr>
        <w:ind w:left="720"/>
        <w:rPr>
          <w:rFonts w:ascii="Times New Roman" w:hAnsi="Times New Roman" w:cs="Times New Roman"/>
          <w:b/>
          <w:i/>
        </w:rPr>
      </w:pPr>
      <w:r w:rsidRPr="00DD794D">
        <w:rPr>
          <w:rFonts w:ascii="Times New Roman" w:hAnsi="Times New Roman" w:cs="Times New Roman"/>
          <w:bCs/>
          <w:i/>
        </w:rPr>
        <w:t xml:space="preserve">No, you must complete at least two management or business entrepreneurship courses (i.e. ENT 101, 290, 305, etc. with a C or better) and have a minimum of 45 credit hours prior </w:t>
      </w:r>
      <w:r w:rsidRPr="00DD794D">
        <w:rPr>
          <w:rFonts w:ascii="Times New Roman" w:hAnsi="Times New Roman" w:cs="Times New Roman"/>
          <w:i/>
        </w:rPr>
        <w:t xml:space="preserve">to registering for ENT 484. </w:t>
      </w:r>
    </w:p>
    <w:p w14:paraId="0EC0E318" w14:textId="5B47A724" w:rsidR="00DD794D" w:rsidRDefault="00DD794D" w:rsidP="00DD794D">
      <w:pPr>
        <w:rPr>
          <w:rFonts w:ascii="Times New Roman" w:hAnsi="Times New Roman" w:cs="Times New Roman"/>
          <w:i/>
        </w:rPr>
      </w:pPr>
    </w:p>
    <w:p w14:paraId="66E3E485" w14:textId="4FC2B75B" w:rsidR="009568BD" w:rsidRDefault="009568BD" w:rsidP="00DD794D">
      <w:pPr>
        <w:rPr>
          <w:rFonts w:ascii="Times New Roman" w:hAnsi="Times New Roman" w:cs="Times New Roman"/>
          <w:i/>
        </w:rPr>
      </w:pPr>
    </w:p>
    <w:p w14:paraId="7C00ED41" w14:textId="77777777" w:rsidR="009568BD" w:rsidRPr="00DD794D" w:rsidRDefault="009568BD" w:rsidP="00DD794D">
      <w:pPr>
        <w:rPr>
          <w:rFonts w:ascii="Times New Roman" w:hAnsi="Times New Roman" w:cs="Times New Roman"/>
          <w:i/>
        </w:rPr>
      </w:pPr>
    </w:p>
    <w:p w14:paraId="3C9ECA88" w14:textId="77777777" w:rsidR="00AF4560" w:rsidRDefault="00AF4560" w:rsidP="00DD794D">
      <w:pPr>
        <w:rPr>
          <w:rFonts w:ascii="Times New Roman" w:hAnsi="Times New Roman" w:cs="Times New Roman"/>
          <w:b/>
        </w:rPr>
      </w:pPr>
    </w:p>
    <w:p w14:paraId="73F4F22D" w14:textId="294E51A4" w:rsidR="00DD794D" w:rsidRPr="00DD794D" w:rsidRDefault="00DD794D" w:rsidP="00DD794D">
      <w:pPr>
        <w:rPr>
          <w:rFonts w:ascii="Times New Roman" w:hAnsi="Times New Roman" w:cs="Times New Roman"/>
          <w:b/>
        </w:rPr>
      </w:pPr>
      <w:bookmarkStart w:id="0" w:name="_GoBack"/>
      <w:bookmarkEnd w:id="0"/>
      <w:r w:rsidRPr="00DD794D">
        <w:rPr>
          <w:rFonts w:ascii="Times New Roman" w:hAnsi="Times New Roman" w:cs="Times New Roman"/>
          <w:b/>
        </w:rPr>
        <w:t>I am an international student, am I eligible for an internship?</w:t>
      </w:r>
    </w:p>
    <w:p w14:paraId="16FB93F3" w14:textId="77777777" w:rsidR="00DD794D" w:rsidRPr="00DD794D" w:rsidRDefault="00DD794D" w:rsidP="00DD794D">
      <w:pPr>
        <w:ind w:left="720"/>
        <w:rPr>
          <w:rFonts w:ascii="Times New Roman" w:hAnsi="Times New Roman" w:cs="Times New Roman"/>
          <w:i/>
        </w:rPr>
      </w:pPr>
      <w:r w:rsidRPr="00DD794D">
        <w:rPr>
          <w:rFonts w:ascii="Times New Roman" w:hAnsi="Times New Roman" w:cs="Times New Roman"/>
          <w:i/>
        </w:rPr>
        <w:t>This would depend on your visa status. Please contact the ISSC office for additional work eligibility requirements.</w:t>
      </w:r>
    </w:p>
    <w:p w14:paraId="4C677E75" w14:textId="77777777" w:rsidR="00DD794D" w:rsidRPr="00DD794D" w:rsidRDefault="00DD794D" w:rsidP="00DD794D">
      <w:pPr>
        <w:rPr>
          <w:rFonts w:ascii="Times New Roman" w:hAnsi="Times New Roman" w:cs="Times New Roman"/>
          <w:b/>
        </w:rPr>
      </w:pPr>
    </w:p>
    <w:p w14:paraId="396B3CA6" w14:textId="77777777" w:rsidR="00DD794D" w:rsidRPr="00DD794D" w:rsidRDefault="00DD794D" w:rsidP="00DD794D">
      <w:pPr>
        <w:rPr>
          <w:rFonts w:ascii="Times New Roman" w:hAnsi="Times New Roman" w:cs="Times New Roman"/>
          <w:b/>
        </w:rPr>
      </w:pPr>
      <w:r w:rsidRPr="00DD794D">
        <w:rPr>
          <w:rFonts w:ascii="Times New Roman" w:hAnsi="Times New Roman" w:cs="Times New Roman"/>
          <w:b/>
        </w:rPr>
        <w:t>I am an employer looking for student interns, what should I do?</w:t>
      </w:r>
    </w:p>
    <w:p w14:paraId="62028697" w14:textId="77777777" w:rsidR="00DD794D" w:rsidRPr="00DD794D" w:rsidRDefault="00DD794D" w:rsidP="00DD794D">
      <w:pPr>
        <w:ind w:left="720"/>
        <w:rPr>
          <w:rFonts w:ascii="Times New Roman" w:hAnsi="Times New Roman" w:cs="Times New Roman"/>
          <w:i/>
        </w:rPr>
      </w:pPr>
      <w:r w:rsidRPr="00DD794D">
        <w:rPr>
          <w:rFonts w:ascii="Times New Roman" w:hAnsi="Times New Roman" w:cs="Times New Roman"/>
          <w:i/>
        </w:rPr>
        <w:t xml:space="preserve">Please contact </w:t>
      </w:r>
      <w:hyperlink r:id="rId8" w:history="1">
        <w:r w:rsidRPr="00DD794D">
          <w:rPr>
            <w:rStyle w:val="Hyperlink"/>
            <w:rFonts w:ascii="Times New Roman" w:hAnsi="Times New Roman" w:cs="Times New Roman"/>
            <w:i/>
          </w:rPr>
          <w:t>ASU’s Career and Professional Development Services</w:t>
        </w:r>
      </w:hyperlink>
      <w:r w:rsidRPr="00DD794D">
        <w:rPr>
          <w:rFonts w:ascii="Times New Roman" w:hAnsi="Times New Roman" w:cs="Times New Roman"/>
          <w:i/>
        </w:rPr>
        <w:t>,</w:t>
      </w:r>
      <w:hyperlink r:id="rId9" w:history="1">
        <w:r w:rsidRPr="00DD794D">
          <w:rPr>
            <w:rStyle w:val="Hyperlink"/>
            <w:rFonts w:ascii="Times New Roman" w:hAnsi="Times New Roman" w:cs="Times New Roman"/>
            <w:i/>
          </w:rPr>
          <w:t xml:space="preserve"> W. P. Carey Career Management &amp; Employer Engagement</w:t>
        </w:r>
      </w:hyperlink>
      <w:r w:rsidRPr="00DD794D">
        <w:rPr>
          <w:rFonts w:ascii="Times New Roman" w:hAnsi="Times New Roman" w:cs="Times New Roman"/>
          <w:i/>
        </w:rPr>
        <w:t xml:space="preserve"> as well as create a </w:t>
      </w:r>
      <w:hyperlink r:id="rId10" w:history="1">
        <w:r w:rsidRPr="00DD794D">
          <w:rPr>
            <w:rStyle w:val="Hyperlink"/>
            <w:rFonts w:ascii="Times New Roman" w:hAnsi="Times New Roman" w:cs="Times New Roman"/>
            <w:i/>
          </w:rPr>
          <w:t>Handshake</w:t>
        </w:r>
      </w:hyperlink>
      <w:r w:rsidRPr="00DD794D">
        <w:rPr>
          <w:rFonts w:ascii="Times New Roman" w:hAnsi="Times New Roman" w:cs="Times New Roman"/>
          <w:i/>
        </w:rPr>
        <w:t xml:space="preserve"> account. You can post your internship opportunity (both paid and unpaid) on Handshake. Please consider including the following in your job posting: “This internship may be eligible for entrepreneurship course credit (ENT 484). Please visit the </w:t>
      </w:r>
      <w:hyperlink r:id="rId11" w:history="1">
        <w:r w:rsidRPr="00DD794D">
          <w:rPr>
            <w:rStyle w:val="Hyperlink"/>
            <w:rFonts w:ascii="Times New Roman" w:hAnsi="Times New Roman" w:cs="Times New Roman"/>
            <w:i/>
          </w:rPr>
          <w:t>Entrepreneurship Internship</w:t>
        </w:r>
      </w:hyperlink>
      <w:r w:rsidRPr="00DD794D">
        <w:rPr>
          <w:rFonts w:ascii="Times New Roman" w:hAnsi="Times New Roman" w:cs="Times New Roman"/>
          <w:i/>
        </w:rPr>
        <w:t xml:space="preserve"> website for more information on how you can earn 3 upper division elective credits”.</w:t>
      </w:r>
    </w:p>
    <w:p w14:paraId="15F24A57" w14:textId="77777777" w:rsidR="00DD794D" w:rsidRPr="00DD794D" w:rsidRDefault="00DD794D" w:rsidP="00DD794D">
      <w:pPr>
        <w:rPr>
          <w:rFonts w:ascii="Times New Roman" w:hAnsi="Times New Roman" w:cs="Times New Roman"/>
          <w:i/>
        </w:rPr>
      </w:pPr>
      <w:r w:rsidRPr="00DD794D">
        <w:rPr>
          <w:rFonts w:ascii="Times New Roman" w:hAnsi="Times New Roman" w:cs="Times New Roman"/>
          <w:i/>
        </w:rPr>
        <w:t xml:space="preserve">  </w:t>
      </w:r>
    </w:p>
    <w:p w14:paraId="0B1AAC46" w14:textId="77777777" w:rsidR="00DD794D" w:rsidRPr="00DD794D" w:rsidRDefault="00DD794D" w:rsidP="00DD794D">
      <w:pPr>
        <w:rPr>
          <w:rFonts w:ascii="Times New Roman" w:hAnsi="Times New Roman" w:cs="Times New Roman"/>
        </w:rPr>
      </w:pPr>
    </w:p>
    <w:p w14:paraId="194FA38B" w14:textId="075FE61B" w:rsidR="00DD794D" w:rsidRPr="00DD794D" w:rsidRDefault="00DD794D" w:rsidP="00DD794D">
      <w:pPr>
        <w:rPr>
          <w:rFonts w:ascii="Times New Roman" w:hAnsi="Times New Roman" w:cs="Times New Roman"/>
        </w:rPr>
      </w:pPr>
      <w:r w:rsidRPr="00DD794D">
        <w:rPr>
          <w:rFonts w:ascii="Times New Roman" w:hAnsi="Times New Roman" w:cs="Times New Roman"/>
        </w:rPr>
        <w:t xml:space="preserve">Thank you for your interest in our program. For other questions or concerns, please contact the Faculty Director for the Entrepreneurship Program, </w:t>
      </w:r>
      <w:r w:rsidR="009568BD" w:rsidRPr="009568BD">
        <w:rPr>
          <w:rFonts w:ascii="Times New Roman" w:hAnsi="Times New Roman" w:cs="Times New Roman"/>
        </w:rPr>
        <w:t xml:space="preserve">Professor Mathias Arrfelt </w:t>
      </w:r>
      <w:hyperlink r:id="rId12" w:history="1">
        <w:r w:rsidR="009568BD" w:rsidRPr="005D3BE9">
          <w:rPr>
            <w:rStyle w:val="Hyperlink"/>
            <w:rFonts w:ascii="Times New Roman" w:hAnsi="Times New Roman" w:cs="Times New Roman"/>
          </w:rPr>
          <w:t>mathias.arrfelt@asu.edu</w:t>
        </w:r>
      </w:hyperlink>
      <w:r w:rsidR="009568BD">
        <w:rPr>
          <w:rFonts w:ascii="Times New Roman" w:hAnsi="Times New Roman" w:cs="Times New Roman"/>
        </w:rPr>
        <w:t xml:space="preserve"> </w:t>
      </w:r>
      <w:r w:rsidRPr="009568BD">
        <w:rPr>
          <w:rFonts w:ascii="Times New Roman" w:hAnsi="Times New Roman" w:cs="Times New Roman"/>
        </w:rPr>
        <w:t>,</w:t>
      </w:r>
      <w:r w:rsidRPr="00DD794D">
        <w:rPr>
          <w:rFonts w:ascii="Times New Roman" w:hAnsi="Times New Roman" w:cs="Times New Roman"/>
        </w:rPr>
        <w:t xml:space="preserve"> or the Student Support Specialist, </w:t>
      </w:r>
      <w:r>
        <w:rPr>
          <w:rFonts w:ascii="Times New Roman" w:hAnsi="Times New Roman" w:cs="Times New Roman"/>
        </w:rPr>
        <w:t xml:space="preserve">Tori Passarelli at </w:t>
      </w:r>
      <w:hyperlink r:id="rId13" w:history="1">
        <w:r w:rsidRPr="004F6A1E">
          <w:rPr>
            <w:rStyle w:val="Hyperlink"/>
            <w:rFonts w:ascii="Times New Roman" w:hAnsi="Times New Roman" w:cs="Times New Roman"/>
          </w:rPr>
          <w:t>tori.passarelli@asu.edu</w:t>
        </w:r>
      </w:hyperlink>
    </w:p>
    <w:p w14:paraId="1F41C21F" w14:textId="77777777" w:rsidR="00DD794D" w:rsidRPr="00DD794D" w:rsidRDefault="00DD794D" w:rsidP="00DD794D">
      <w:pPr>
        <w:rPr>
          <w:rFonts w:ascii="Times New Roman" w:hAnsi="Times New Roman" w:cs="Times New Roman"/>
        </w:rPr>
      </w:pPr>
    </w:p>
    <w:p w14:paraId="38C0E2B3" w14:textId="77777777" w:rsidR="00DD794D" w:rsidRPr="00DD794D" w:rsidRDefault="00DD794D" w:rsidP="00DD794D">
      <w:pPr>
        <w:rPr>
          <w:rFonts w:ascii="Times New Roman" w:hAnsi="Times New Roman" w:cs="Times New Roman"/>
        </w:rPr>
      </w:pPr>
    </w:p>
    <w:p w14:paraId="5AC5B2C9" w14:textId="77777777" w:rsidR="00DD794D" w:rsidRPr="00DD794D" w:rsidRDefault="00DD794D" w:rsidP="00DD794D">
      <w:pPr>
        <w:rPr>
          <w:rFonts w:ascii="Times New Roman" w:hAnsi="Times New Roman" w:cs="Times New Roman"/>
        </w:rPr>
      </w:pPr>
    </w:p>
    <w:p w14:paraId="6D68A6FA" w14:textId="77777777" w:rsidR="00DD794D" w:rsidRPr="00DD794D" w:rsidRDefault="00DD794D" w:rsidP="00DD794D">
      <w:pPr>
        <w:rPr>
          <w:rFonts w:ascii="Times New Roman" w:hAnsi="Times New Roman" w:cs="Times New Roman"/>
        </w:rPr>
      </w:pPr>
    </w:p>
    <w:p w14:paraId="62DABC7B" w14:textId="77777777" w:rsidR="00DD794D" w:rsidRPr="00DD794D" w:rsidRDefault="00DD794D" w:rsidP="00DD794D">
      <w:pPr>
        <w:rPr>
          <w:rFonts w:ascii="Times New Roman" w:hAnsi="Times New Roman" w:cs="Times New Roman"/>
        </w:rPr>
      </w:pPr>
    </w:p>
    <w:p w14:paraId="7C7D97AB" w14:textId="77777777" w:rsidR="00DD794D" w:rsidRPr="00DD794D" w:rsidRDefault="00DD794D" w:rsidP="00DD794D">
      <w:pPr>
        <w:rPr>
          <w:rFonts w:ascii="Times New Roman" w:hAnsi="Times New Roman" w:cs="Times New Roman"/>
        </w:rPr>
      </w:pPr>
    </w:p>
    <w:p w14:paraId="793064EB" w14:textId="77777777" w:rsidR="00DD794D" w:rsidRPr="00DD794D" w:rsidRDefault="00DD794D" w:rsidP="00DD794D">
      <w:pPr>
        <w:rPr>
          <w:rFonts w:ascii="Times New Roman" w:hAnsi="Times New Roman" w:cs="Times New Roman"/>
        </w:rPr>
      </w:pPr>
    </w:p>
    <w:p w14:paraId="509C777E" w14:textId="77777777" w:rsidR="00DD794D" w:rsidRPr="00DD794D" w:rsidRDefault="00DD794D" w:rsidP="00DD794D">
      <w:pPr>
        <w:rPr>
          <w:rFonts w:ascii="Times New Roman" w:hAnsi="Times New Roman" w:cs="Times New Roman"/>
        </w:rPr>
      </w:pPr>
    </w:p>
    <w:p w14:paraId="1DA0FAD0" w14:textId="77777777" w:rsidR="00DD794D" w:rsidRPr="00DD794D" w:rsidRDefault="00DD794D" w:rsidP="00DD794D">
      <w:pPr>
        <w:rPr>
          <w:rFonts w:ascii="Times New Roman" w:hAnsi="Times New Roman" w:cs="Times New Roman"/>
        </w:rPr>
      </w:pPr>
    </w:p>
    <w:p w14:paraId="43C2AF77" w14:textId="77777777" w:rsidR="00DD794D" w:rsidRPr="00DD794D" w:rsidRDefault="00DD794D" w:rsidP="00DD794D">
      <w:pPr>
        <w:rPr>
          <w:rFonts w:ascii="Times New Roman" w:hAnsi="Times New Roman" w:cs="Times New Roman"/>
        </w:rPr>
      </w:pPr>
    </w:p>
    <w:p w14:paraId="1ED24106" w14:textId="77777777" w:rsidR="00DD794D" w:rsidRPr="00DD794D" w:rsidRDefault="00DD794D" w:rsidP="00DD794D">
      <w:pPr>
        <w:rPr>
          <w:rFonts w:ascii="Times New Roman" w:hAnsi="Times New Roman" w:cs="Times New Roman"/>
        </w:rPr>
      </w:pPr>
    </w:p>
    <w:p w14:paraId="03154007" w14:textId="77777777" w:rsidR="00DD794D" w:rsidRPr="00DD794D" w:rsidRDefault="00DD794D" w:rsidP="00DD794D">
      <w:pPr>
        <w:rPr>
          <w:rFonts w:ascii="Times New Roman" w:hAnsi="Times New Roman" w:cs="Times New Roman"/>
        </w:rPr>
      </w:pPr>
    </w:p>
    <w:p w14:paraId="6145EC89" w14:textId="77777777" w:rsidR="00DD794D" w:rsidRPr="00DD794D" w:rsidRDefault="00DD794D" w:rsidP="00DD794D">
      <w:pPr>
        <w:rPr>
          <w:rFonts w:ascii="Times New Roman" w:hAnsi="Times New Roman" w:cs="Times New Roman"/>
        </w:rPr>
      </w:pPr>
    </w:p>
    <w:p w14:paraId="5290331D" w14:textId="77777777" w:rsidR="00DD794D" w:rsidRPr="00DD794D" w:rsidRDefault="00DD794D" w:rsidP="00DD794D">
      <w:pPr>
        <w:rPr>
          <w:rFonts w:ascii="Times New Roman" w:hAnsi="Times New Roman" w:cs="Times New Roman"/>
        </w:rPr>
      </w:pPr>
    </w:p>
    <w:p w14:paraId="0105CD3C" w14:textId="77777777" w:rsidR="00DD794D" w:rsidRPr="00DD794D" w:rsidRDefault="00DD794D" w:rsidP="00DD794D">
      <w:pPr>
        <w:rPr>
          <w:rFonts w:ascii="Times New Roman" w:hAnsi="Times New Roman" w:cs="Times New Roman"/>
        </w:rPr>
      </w:pPr>
    </w:p>
    <w:p w14:paraId="569F2746" w14:textId="77777777" w:rsidR="00DD794D" w:rsidRPr="00DD794D" w:rsidRDefault="00DD794D" w:rsidP="00DD794D">
      <w:pPr>
        <w:rPr>
          <w:rFonts w:ascii="Times New Roman" w:hAnsi="Times New Roman" w:cs="Times New Roman"/>
        </w:rPr>
      </w:pPr>
    </w:p>
    <w:p w14:paraId="32B29647" w14:textId="77777777" w:rsidR="00DD794D" w:rsidRPr="00DD794D" w:rsidRDefault="00DD794D" w:rsidP="00DD794D">
      <w:pPr>
        <w:rPr>
          <w:rFonts w:ascii="Times New Roman" w:hAnsi="Times New Roman" w:cs="Times New Roman"/>
        </w:rPr>
      </w:pPr>
    </w:p>
    <w:p w14:paraId="083BEBAD" w14:textId="77777777" w:rsidR="00DD794D" w:rsidRPr="00DD794D" w:rsidRDefault="00DD794D" w:rsidP="00DD794D">
      <w:pPr>
        <w:rPr>
          <w:rFonts w:ascii="Times New Roman" w:hAnsi="Times New Roman" w:cs="Times New Roman"/>
        </w:rPr>
      </w:pPr>
    </w:p>
    <w:p w14:paraId="7DCD0311" w14:textId="77777777" w:rsidR="00DD794D" w:rsidRPr="00DD794D" w:rsidRDefault="00DD794D" w:rsidP="00DD794D">
      <w:pPr>
        <w:rPr>
          <w:rFonts w:ascii="Times New Roman" w:hAnsi="Times New Roman" w:cs="Times New Roman"/>
        </w:rPr>
      </w:pPr>
    </w:p>
    <w:p w14:paraId="3CFB9E5C" w14:textId="77777777" w:rsidR="00DD794D" w:rsidRPr="00DD794D" w:rsidRDefault="00DD794D" w:rsidP="00DD794D">
      <w:pPr>
        <w:rPr>
          <w:rFonts w:ascii="Times New Roman" w:hAnsi="Times New Roman" w:cs="Times New Roman"/>
        </w:rPr>
      </w:pPr>
    </w:p>
    <w:p w14:paraId="1BF6FA94" w14:textId="77777777" w:rsidR="00DD794D" w:rsidRPr="00DD794D" w:rsidRDefault="00DD794D" w:rsidP="00DD794D">
      <w:pPr>
        <w:rPr>
          <w:rFonts w:ascii="Times New Roman" w:hAnsi="Times New Roman" w:cs="Times New Roman"/>
        </w:rPr>
      </w:pPr>
    </w:p>
    <w:p w14:paraId="6CF7BA5B" w14:textId="77777777" w:rsidR="00DD794D" w:rsidRPr="00DD794D" w:rsidRDefault="00DD794D" w:rsidP="00DD794D">
      <w:pPr>
        <w:rPr>
          <w:rFonts w:ascii="Times New Roman" w:hAnsi="Times New Roman" w:cs="Times New Roman"/>
        </w:rPr>
      </w:pPr>
    </w:p>
    <w:p w14:paraId="28A0DAD3" w14:textId="5D245C79" w:rsidR="006F53DE" w:rsidRPr="00DD794D" w:rsidRDefault="006F53DE" w:rsidP="00DD794D">
      <w:pPr>
        <w:jc w:val="center"/>
        <w:rPr>
          <w:rFonts w:ascii="Times New Roman" w:hAnsi="Times New Roman" w:cs="Times New Roman"/>
        </w:rPr>
      </w:pPr>
    </w:p>
    <w:sectPr w:rsidR="006F53DE" w:rsidRPr="00DD794D" w:rsidSect="00DD5E55">
      <w:headerReference w:type="even" r:id="rId14"/>
      <w:headerReference w:type="default" r:id="rId15"/>
      <w:footerReference w:type="even" r:id="rId16"/>
      <w:footerReference w:type="default" r:id="rId17"/>
      <w:headerReference w:type="first" r:id="rId18"/>
      <w:footerReference w:type="first" r:id="rId19"/>
      <w:pgSz w:w="12240" w:h="15840"/>
      <w:pgMar w:top="720" w:right="605" w:bottom="274" w:left="605" w:header="1152"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0C8CE" w14:textId="77777777" w:rsidR="00DC7937" w:rsidRDefault="00DC7937" w:rsidP="0092103B">
      <w:r>
        <w:separator/>
      </w:r>
    </w:p>
  </w:endnote>
  <w:endnote w:type="continuationSeparator" w:id="0">
    <w:p w14:paraId="457D433F" w14:textId="77777777" w:rsidR="00DC7937" w:rsidRDefault="00DC7937" w:rsidP="0092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4B22D" w14:textId="77777777" w:rsidR="00783B47" w:rsidRDefault="00783B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0D960" w14:textId="4135142C" w:rsidR="00936C59" w:rsidRDefault="00936C59">
    <w:pPr>
      <w:pStyle w:val="Footer"/>
    </w:pPr>
    <w:r>
      <w:rPr>
        <w:noProof/>
      </w:rPr>
      <w:drawing>
        <wp:anchor distT="0" distB="0" distL="114300" distR="114300" simplePos="0" relativeHeight="251659264" behindDoc="1" locked="0" layoutInCell="1" allowOverlap="1" wp14:anchorId="36E5E3CE" wp14:editId="26BA15CA">
          <wp:simplePos x="0" y="0"/>
          <wp:positionH relativeFrom="page">
            <wp:align>right</wp:align>
          </wp:positionH>
          <wp:positionV relativeFrom="paragraph">
            <wp:posOffset>8890</wp:posOffset>
          </wp:positionV>
          <wp:extent cx="7772400" cy="914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hads_NOV2016_department-of-management-and-entrepreneurshi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6F9A2" w14:textId="77777777" w:rsidR="00783B47" w:rsidRDefault="00783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A535F" w14:textId="77777777" w:rsidR="00DC7937" w:rsidRDefault="00DC7937" w:rsidP="0092103B">
      <w:r>
        <w:separator/>
      </w:r>
    </w:p>
  </w:footnote>
  <w:footnote w:type="continuationSeparator" w:id="0">
    <w:p w14:paraId="73D5E572" w14:textId="77777777" w:rsidR="00DC7937" w:rsidRDefault="00DC7937" w:rsidP="00921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8F6E8" w14:textId="77777777" w:rsidR="00783B47" w:rsidRDefault="00783B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86B8C" w14:textId="1E016D49" w:rsidR="0092103B" w:rsidRDefault="00D510BB">
    <w:pPr>
      <w:pStyle w:val="Header"/>
    </w:pPr>
    <w:r>
      <w:rPr>
        <w:noProof/>
      </w:rPr>
      <w:drawing>
        <wp:anchor distT="0" distB="0" distL="114300" distR="114300" simplePos="0" relativeHeight="251658240" behindDoc="1" locked="0" layoutInCell="1" allowOverlap="1" wp14:anchorId="23A959B4" wp14:editId="786D3A18">
          <wp:simplePos x="0" y="0"/>
          <wp:positionH relativeFrom="page">
            <wp:posOffset>-66675</wp:posOffset>
          </wp:positionH>
          <wp:positionV relativeFrom="margin">
            <wp:posOffset>-1012825</wp:posOffset>
          </wp:positionV>
          <wp:extent cx="7772400" cy="10058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05C85" w14:textId="77777777" w:rsidR="00783B47" w:rsidRDefault="00783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27D91"/>
    <w:multiLevelType w:val="hybridMultilevel"/>
    <w:tmpl w:val="012A2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E597FE8"/>
    <w:multiLevelType w:val="hybridMultilevel"/>
    <w:tmpl w:val="55DA1950"/>
    <w:lvl w:ilvl="0" w:tplc="5A643648">
      <w:numFmt w:val="bullet"/>
      <w:lvlText w:val=""/>
      <w:lvlJc w:val="left"/>
      <w:pPr>
        <w:ind w:left="480" w:hanging="361"/>
      </w:pPr>
      <w:rPr>
        <w:rFonts w:ascii="Symbol" w:eastAsia="Symbol" w:hAnsi="Symbol" w:cs="Symbol" w:hint="default"/>
        <w:w w:val="100"/>
        <w:sz w:val="22"/>
        <w:szCs w:val="22"/>
      </w:rPr>
    </w:lvl>
    <w:lvl w:ilvl="1" w:tplc="D0141140">
      <w:start w:val="1"/>
      <w:numFmt w:val="decimal"/>
      <w:lvlText w:val="%2."/>
      <w:lvlJc w:val="left"/>
      <w:pPr>
        <w:ind w:left="1156" w:hanging="360"/>
      </w:pPr>
      <w:rPr>
        <w:rFonts w:ascii="Times New Roman" w:eastAsia="Times New Roman" w:hAnsi="Times New Roman" w:cs="Times New Roman" w:hint="default"/>
        <w:w w:val="100"/>
        <w:sz w:val="22"/>
        <w:szCs w:val="22"/>
      </w:rPr>
    </w:lvl>
    <w:lvl w:ilvl="2" w:tplc="290C0B82">
      <w:numFmt w:val="bullet"/>
      <w:lvlText w:val=""/>
      <w:lvlJc w:val="left"/>
      <w:pPr>
        <w:ind w:left="1876" w:hanging="361"/>
      </w:pPr>
      <w:rPr>
        <w:rFonts w:ascii="Symbol" w:eastAsia="Symbol" w:hAnsi="Symbol" w:cs="Symbol" w:hint="default"/>
        <w:w w:val="100"/>
        <w:sz w:val="22"/>
        <w:szCs w:val="22"/>
      </w:rPr>
    </w:lvl>
    <w:lvl w:ilvl="3" w:tplc="E26A7ED6">
      <w:numFmt w:val="bullet"/>
      <w:lvlText w:val="•"/>
      <w:lvlJc w:val="left"/>
      <w:pPr>
        <w:ind w:left="3025" w:hanging="361"/>
      </w:pPr>
      <w:rPr>
        <w:rFonts w:hint="default"/>
      </w:rPr>
    </w:lvl>
    <w:lvl w:ilvl="4" w:tplc="7A8E001E">
      <w:numFmt w:val="bullet"/>
      <w:lvlText w:val="•"/>
      <w:lvlJc w:val="left"/>
      <w:pPr>
        <w:ind w:left="4170" w:hanging="361"/>
      </w:pPr>
      <w:rPr>
        <w:rFonts w:hint="default"/>
      </w:rPr>
    </w:lvl>
    <w:lvl w:ilvl="5" w:tplc="F2404A42">
      <w:numFmt w:val="bullet"/>
      <w:lvlText w:val="•"/>
      <w:lvlJc w:val="left"/>
      <w:pPr>
        <w:ind w:left="5315" w:hanging="361"/>
      </w:pPr>
      <w:rPr>
        <w:rFonts w:hint="default"/>
      </w:rPr>
    </w:lvl>
    <w:lvl w:ilvl="6" w:tplc="35FC6A74">
      <w:numFmt w:val="bullet"/>
      <w:lvlText w:val="•"/>
      <w:lvlJc w:val="left"/>
      <w:pPr>
        <w:ind w:left="6460" w:hanging="361"/>
      </w:pPr>
      <w:rPr>
        <w:rFonts w:hint="default"/>
      </w:rPr>
    </w:lvl>
    <w:lvl w:ilvl="7" w:tplc="3D8A5FF8">
      <w:numFmt w:val="bullet"/>
      <w:lvlText w:val="•"/>
      <w:lvlJc w:val="left"/>
      <w:pPr>
        <w:ind w:left="7605" w:hanging="361"/>
      </w:pPr>
      <w:rPr>
        <w:rFonts w:hint="default"/>
      </w:rPr>
    </w:lvl>
    <w:lvl w:ilvl="8" w:tplc="0616F618">
      <w:numFmt w:val="bullet"/>
      <w:lvlText w:val="•"/>
      <w:lvlJc w:val="left"/>
      <w:pPr>
        <w:ind w:left="8750" w:hanging="361"/>
      </w:pPr>
      <w:rPr>
        <w:rFonts w:hint="default"/>
      </w:rPr>
    </w:lvl>
  </w:abstractNum>
  <w:abstractNum w:abstractNumId="2" w15:restartNumberingAfterBreak="0">
    <w:nsid w:val="6B26515C"/>
    <w:multiLevelType w:val="hybridMultilevel"/>
    <w:tmpl w:val="0DEC63E0"/>
    <w:lvl w:ilvl="0" w:tplc="E7F2F288">
      <w:numFmt w:val="bullet"/>
      <w:lvlText w:val=""/>
      <w:lvlJc w:val="left"/>
      <w:pPr>
        <w:ind w:left="820" w:hanging="361"/>
      </w:pPr>
      <w:rPr>
        <w:rFonts w:ascii="Symbol" w:eastAsia="Symbol" w:hAnsi="Symbol" w:cs="Symbol" w:hint="default"/>
        <w:w w:val="100"/>
        <w:sz w:val="22"/>
        <w:szCs w:val="22"/>
      </w:rPr>
    </w:lvl>
    <w:lvl w:ilvl="1" w:tplc="D59AF162">
      <w:numFmt w:val="bullet"/>
      <w:lvlText w:val="•"/>
      <w:lvlJc w:val="left"/>
      <w:pPr>
        <w:ind w:left="1838" w:hanging="361"/>
      </w:pPr>
      <w:rPr>
        <w:rFonts w:hint="default"/>
      </w:rPr>
    </w:lvl>
    <w:lvl w:ilvl="2" w:tplc="DF6CDDD4">
      <w:numFmt w:val="bullet"/>
      <w:lvlText w:val="•"/>
      <w:lvlJc w:val="left"/>
      <w:pPr>
        <w:ind w:left="2856" w:hanging="361"/>
      </w:pPr>
      <w:rPr>
        <w:rFonts w:hint="default"/>
      </w:rPr>
    </w:lvl>
    <w:lvl w:ilvl="3" w:tplc="924E45A4">
      <w:numFmt w:val="bullet"/>
      <w:lvlText w:val="•"/>
      <w:lvlJc w:val="left"/>
      <w:pPr>
        <w:ind w:left="3874" w:hanging="361"/>
      </w:pPr>
      <w:rPr>
        <w:rFonts w:hint="default"/>
      </w:rPr>
    </w:lvl>
    <w:lvl w:ilvl="4" w:tplc="226E48F6">
      <w:numFmt w:val="bullet"/>
      <w:lvlText w:val="•"/>
      <w:lvlJc w:val="left"/>
      <w:pPr>
        <w:ind w:left="4892" w:hanging="361"/>
      </w:pPr>
      <w:rPr>
        <w:rFonts w:hint="default"/>
      </w:rPr>
    </w:lvl>
    <w:lvl w:ilvl="5" w:tplc="7AE66392">
      <w:numFmt w:val="bullet"/>
      <w:lvlText w:val="•"/>
      <w:lvlJc w:val="left"/>
      <w:pPr>
        <w:ind w:left="5910" w:hanging="361"/>
      </w:pPr>
      <w:rPr>
        <w:rFonts w:hint="default"/>
      </w:rPr>
    </w:lvl>
    <w:lvl w:ilvl="6" w:tplc="51FA3372">
      <w:numFmt w:val="bullet"/>
      <w:lvlText w:val="•"/>
      <w:lvlJc w:val="left"/>
      <w:pPr>
        <w:ind w:left="6928" w:hanging="361"/>
      </w:pPr>
      <w:rPr>
        <w:rFonts w:hint="default"/>
      </w:rPr>
    </w:lvl>
    <w:lvl w:ilvl="7" w:tplc="1370384E">
      <w:numFmt w:val="bullet"/>
      <w:lvlText w:val="•"/>
      <w:lvlJc w:val="left"/>
      <w:pPr>
        <w:ind w:left="7946" w:hanging="361"/>
      </w:pPr>
      <w:rPr>
        <w:rFonts w:hint="default"/>
      </w:rPr>
    </w:lvl>
    <w:lvl w:ilvl="8" w:tplc="93A0F5E2">
      <w:numFmt w:val="bullet"/>
      <w:lvlText w:val="•"/>
      <w:lvlJc w:val="left"/>
      <w:pPr>
        <w:ind w:left="8964" w:hanging="361"/>
      </w:pPr>
      <w:rPr>
        <w:rFonts w:hint="default"/>
      </w:rPr>
    </w:lvl>
  </w:abstractNum>
  <w:abstractNum w:abstractNumId="3" w15:restartNumberingAfterBreak="0">
    <w:nsid w:val="6FC640D7"/>
    <w:multiLevelType w:val="hybridMultilevel"/>
    <w:tmpl w:val="5BC8A41A"/>
    <w:lvl w:ilvl="0" w:tplc="2A2EA4F6">
      <w:numFmt w:val="bullet"/>
      <w:lvlText w:val=""/>
      <w:lvlJc w:val="left"/>
      <w:pPr>
        <w:ind w:left="820" w:hanging="361"/>
      </w:pPr>
      <w:rPr>
        <w:rFonts w:ascii="Symbol" w:eastAsia="Symbol" w:hAnsi="Symbol" w:cs="Symbol" w:hint="default"/>
        <w:w w:val="100"/>
        <w:sz w:val="22"/>
        <w:szCs w:val="22"/>
      </w:rPr>
    </w:lvl>
    <w:lvl w:ilvl="1" w:tplc="E42CF30E">
      <w:numFmt w:val="bullet"/>
      <w:lvlText w:val="•"/>
      <w:lvlJc w:val="left"/>
      <w:pPr>
        <w:ind w:left="1838" w:hanging="361"/>
      </w:pPr>
      <w:rPr>
        <w:rFonts w:hint="default"/>
      </w:rPr>
    </w:lvl>
    <w:lvl w:ilvl="2" w:tplc="FA82E476">
      <w:numFmt w:val="bullet"/>
      <w:lvlText w:val="•"/>
      <w:lvlJc w:val="left"/>
      <w:pPr>
        <w:ind w:left="2856" w:hanging="361"/>
      </w:pPr>
      <w:rPr>
        <w:rFonts w:hint="default"/>
      </w:rPr>
    </w:lvl>
    <w:lvl w:ilvl="3" w:tplc="FFB67CF6">
      <w:numFmt w:val="bullet"/>
      <w:lvlText w:val="•"/>
      <w:lvlJc w:val="left"/>
      <w:pPr>
        <w:ind w:left="3874" w:hanging="361"/>
      </w:pPr>
      <w:rPr>
        <w:rFonts w:hint="default"/>
      </w:rPr>
    </w:lvl>
    <w:lvl w:ilvl="4" w:tplc="4EC8C480">
      <w:numFmt w:val="bullet"/>
      <w:lvlText w:val="•"/>
      <w:lvlJc w:val="left"/>
      <w:pPr>
        <w:ind w:left="4892" w:hanging="361"/>
      </w:pPr>
      <w:rPr>
        <w:rFonts w:hint="default"/>
      </w:rPr>
    </w:lvl>
    <w:lvl w:ilvl="5" w:tplc="0F9C166C">
      <w:numFmt w:val="bullet"/>
      <w:lvlText w:val="•"/>
      <w:lvlJc w:val="left"/>
      <w:pPr>
        <w:ind w:left="5910" w:hanging="361"/>
      </w:pPr>
      <w:rPr>
        <w:rFonts w:hint="default"/>
      </w:rPr>
    </w:lvl>
    <w:lvl w:ilvl="6" w:tplc="AF68A32A">
      <w:numFmt w:val="bullet"/>
      <w:lvlText w:val="•"/>
      <w:lvlJc w:val="left"/>
      <w:pPr>
        <w:ind w:left="6928" w:hanging="361"/>
      </w:pPr>
      <w:rPr>
        <w:rFonts w:hint="default"/>
      </w:rPr>
    </w:lvl>
    <w:lvl w:ilvl="7" w:tplc="30104CD0">
      <w:numFmt w:val="bullet"/>
      <w:lvlText w:val="•"/>
      <w:lvlJc w:val="left"/>
      <w:pPr>
        <w:ind w:left="7946" w:hanging="361"/>
      </w:pPr>
      <w:rPr>
        <w:rFonts w:hint="default"/>
      </w:rPr>
    </w:lvl>
    <w:lvl w:ilvl="8" w:tplc="3392BF48">
      <w:numFmt w:val="bullet"/>
      <w:lvlText w:val="•"/>
      <w:lvlJc w:val="left"/>
      <w:pPr>
        <w:ind w:left="8964" w:hanging="361"/>
      </w:pPr>
      <w:rPr>
        <w:rFonts w:hint="default"/>
      </w:rPr>
    </w:lvl>
  </w:abstractNum>
  <w:abstractNum w:abstractNumId="4" w15:restartNumberingAfterBreak="0">
    <w:nsid w:val="72C2558F"/>
    <w:multiLevelType w:val="hybridMultilevel"/>
    <w:tmpl w:val="04AA439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03B"/>
    <w:rsid w:val="00032F25"/>
    <w:rsid w:val="000547CF"/>
    <w:rsid w:val="00064AE0"/>
    <w:rsid w:val="000F15AB"/>
    <w:rsid w:val="00130B26"/>
    <w:rsid w:val="00162F2A"/>
    <w:rsid w:val="00232247"/>
    <w:rsid w:val="002D495F"/>
    <w:rsid w:val="002E6CB2"/>
    <w:rsid w:val="002F771B"/>
    <w:rsid w:val="0031169D"/>
    <w:rsid w:val="00352B12"/>
    <w:rsid w:val="003942A0"/>
    <w:rsid w:val="003B2EE3"/>
    <w:rsid w:val="00410166"/>
    <w:rsid w:val="00430B0B"/>
    <w:rsid w:val="00446200"/>
    <w:rsid w:val="00466395"/>
    <w:rsid w:val="0049435A"/>
    <w:rsid w:val="004F2199"/>
    <w:rsid w:val="004F42F1"/>
    <w:rsid w:val="00506E10"/>
    <w:rsid w:val="00507B12"/>
    <w:rsid w:val="00542780"/>
    <w:rsid w:val="005A74E4"/>
    <w:rsid w:val="005C4C65"/>
    <w:rsid w:val="005E58A9"/>
    <w:rsid w:val="006A1408"/>
    <w:rsid w:val="006A73D6"/>
    <w:rsid w:val="006E3340"/>
    <w:rsid w:val="006F4B23"/>
    <w:rsid w:val="006F53DE"/>
    <w:rsid w:val="0072508A"/>
    <w:rsid w:val="007529FA"/>
    <w:rsid w:val="00783B47"/>
    <w:rsid w:val="00836926"/>
    <w:rsid w:val="008B2CF7"/>
    <w:rsid w:val="008F351C"/>
    <w:rsid w:val="0092103B"/>
    <w:rsid w:val="00936C59"/>
    <w:rsid w:val="0095655B"/>
    <w:rsid w:val="009566E6"/>
    <w:rsid w:val="009568BD"/>
    <w:rsid w:val="009E4E9B"/>
    <w:rsid w:val="00A355F3"/>
    <w:rsid w:val="00A43D48"/>
    <w:rsid w:val="00A61123"/>
    <w:rsid w:val="00AF4560"/>
    <w:rsid w:val="00B272B7"/>
    <w:rsid w:val="00B817DF"/>
    <w:rsid w:val="00BC603F"/>
    <w:rsid w:val="00BD0C9E"/>
    <w:rsid w:val="00BD7B40"/>
    <w:rsid w:val="00C2516D"/>
    <w:rsid w:val="00C57FCA"/>
    <w:rsid w:val="00C8361B"/>
    <w:rsid w:val="00C97911"/>
    <w:rsid w:val="00CB098E"/>
    <w:rsid w:val="00D37C5B"/>
    <w:rsid w:val="00D510BB"/>
    <w:rsid w:val="00DC7937"/>
    <w:rsid w:val="00DD541D"/>
    <w:rsid w:val="00DD5E55"/>
    <w:rsid w:val="00DD794D"/>
    <w:rsid w:val="00E02A8D"/>
    <w:rsid w:val="00E21EBA"/>
    <w:rsid w:val="00E74C42"/>
    <w:rsid w:val="00E950EA"/>
    <w:rsid w:val="00ED3671"/>
    <w:rsid w:val="00EE73B7"/>
    <w:rsid w:val="00F03A37"/>
    <w:rsid w:val="00F352B8"/>
    <w:rsid w:val="00FB770A"/>
    <w:rsid w:val="00FC0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5D8A3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0547CF"/>
    <w:pPr>
      <w:widowControl w:val="0"/>
      <w:autoSpaceDE w:val="0"/>
      <w:autoSpaceDN w:val="0"/>
      <w:ind w:left="100"/>
      <w:outlineLvl w:val="0"/>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03B"/>
    <w:pPr>
      <w:tabs>
        <w:tab w:val="center" w:pos="4680"/>
        <w:tab w:val="right" w:pos="9360"/>
      </w:tabs>
    </w:pPr>
  </w:style>
  <w:style w:type="character" w:customStyle="1" w:styleId="HeaderChar">
    <w:name w:val="Header Char"/>
    <w:basedOn w:val="DefaultParagraphFont"/>
    <w:link w:val="Header"/>
    <w:uiPriority w:val="99"/>
    <w:rsid w:val="0092103B"/>
  </w:style>
  <w:style w:type="paragraph" w:styleId="Footer">
    <w:name w:val="footer"/>
    <w:basedOn w:val="Normal"/>
    <w:link w:val="FooterChar"/>
    <w:uiPriority w:val="99"/>
    <w:unhideWhenUsed/>
    <w:rsid w:val="0092103B"/>
    <w:pPr>
      <w:tabs>
        <w:tab w:val="center" w:pos="4680"/>
        <w:tab w:val="right" w:pos="9360"/>
      </w:tabs>
    </w:pPr>
  </w:style>
  <w:style w:type="character" w:customStyle="1" w:styleId="FooterChar">
    <w:name w:val="Footer Char"/>
    <w:basedOn w:val="DefaultParagraphFont"/>
    <w:link w:val="Footer"/>
    <w:uiPriority w:val="99"/>
    <w:rsid w:val="0092103B"/>
  </w:style>
  <w:style w:type="paragraph" w:styleId="BalloonText">
    <w:name w:val="Balloon Text"/>
    <w:basedOn w:val="Normal"/>
    <w:link w:val="BalloonTextChar"/>
    <w:uiPriority w:val="99"/>
    <w:semiHidden/>
    <w:unhideWhenUsed/>
    <w:rsid w:val="00D51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0BB"/>
    <w:rPr>
      <w:rFonts w:ascii="Segoe UI" w:hAnsi="Segoe UI" w:cs="Segoe UI"/>
      <w:sz w:val="18"/>
      <w:szCs w:val="18"/>
    </w:rPr>
  </w:style>
  <w:style w:type="paragraph" w:styleId="NormalWeb">
    <w:name w:val="Normal (Web)"/>
    <w:basedOn w:val="Normal"/>
    <w:uiPriority w:val="99"/>
    <w:semiHidden/>
    <w:unhideWhenUsed/>
    <w:rsid w:val="00352B12"/>
    <w:rPr>
      <w:rFonts w:ascii="Times New Roman" w:hAnsi="Times New Roman" w:cs="Times New Roman"/>
    </w:rPr>
  </w:style>
  <w:style w:type="character" w:styleId="Hyperlink">
    <w:name w:val="Hyperlink"/>
    <w:basedOn w:val="DefaultParagraphFont"/>
    <w:uiPriority w:val="99"/>
    <w:unhideWhenUsed/>
    <w:rsid w:val="006F53DE"/>
    <w:rPr>
      <w:color w:val="0563C1"/>
      <w:u w:val="single"/>
    </w:rPr>
  </w:style>
  <w:style w:type="paragraph" w:styleId="BodyText">
    <w:name w:val="Body Text"/>
    <w:basedOn w:val="Normal"/>
    <w:link w:val="BodyTextChar"/>
    <w:uiPriority w:val="1"/>
    <w:qFormat/>
    <w:rsid w:val="00232247"/>
    <w:pPr>
      <w:widowControl w:val="0"/>
      <w:autoSpaceDE w:val="0"/>
      <w:autoSpaceDN w:val="0"/>
      <w:adjustRightInd w:val="0"/>
      <w:spacing w:after="200" w:line="276" w:lineRule="auto"/>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232247"/>
    <w:rPr>
      <w:rFonts w:ascii="Times New Roman" w:eastAsiaTheme="minorEastAsia" w:hAnsi="Times New Roman" w:cs="Times New Roman"/>
    </w:rPr>
  </w:style>
  <w:style w:type="paragraph" w:styleId="ListParagraph">
    <w:name w:val="List Paragraph"/>
    <w:basedOn w:val="Normal"/>
    <w:uiPriority w:val="1"/>
    <w:qFormat/>
    <w:rsid w:val="00FB770A"/>
    <w:pPr>
      <w:ind w:left="720"/>
      <w:contextualSpacing/>
    </w:pPr>
    <w:rPr>
      <w:sz w:val="22"/>
      <w:szCs w:val="22"/>
    </w:rPr>
  </w:style>
  <w:style w:type="character" w:customStyle="1" w:styleId="Heading1Char">
    <w:name w:val="Heading 1 Char"/>
    <w:basedOn w:val="DefaultParagraphFont"/>
    <w:link w:val="Heading1"/>
    <w:uiPriority w:val="1"/>
    <w:rsid w:val="000547CF"/>
    <w:rPr>
      <w:rFonts w:ascii="Calibri" w:eastAsia="Calibri" w:hAnsi="Calibri" w:cs="Calibri"/>
      <w:b/>
      <w:bCs/>
      <w:sz w:val="22"/>
      <w:szCs w:val="22"/>
    </w:rPr>
  </w:style>
  <w:style w:type="character" w:styleId="UnresolvedMention">
    <w:name w:val="Unresolved Mention"/>
    <w:basedOn w:val="DefaultParagraphFont"/>
    <w:uiPriority w:val="99"/>
    <w:semiHidden/>
    <w:unhideWhenUsed/>
    <w:rsid w:val="00DD7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65632">
      <w:bodyDiv w:val="1"/>
      <w:marLeft w:val="0"/>
      <w:marRight w:val="0"/>
      <w:marTop w:val="0"/>
      <w:marBottom w:val="0"/>
      <w:divBdr>
        <w:top w:val="none" w:sz="0" w:space="0" w:color="auto"/>
        <w:left w:val="none" w:sz="0" w:space="0" w:color="auto"/>
        <w:bottom w:val="none" w:sz="0" w:space="0" w:color="auto"/>
        <w:right w:val="none" w:sz="0" w:space="0" w:color="auto"/>
      </w:divBdr>
    </w:div>
    <w:div w:id="2055302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asu.edu/handshake" TargetMode="External"/><Relationship Id="rId13" Type="http://schemas.openxmlformats.org/officeDocument/2006/relationships/hyperlink" Target="mailto:tori.passarelli@asu.ed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thias.arrfelt@asu.ed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pcarey.asu.edu/management-degrees/internship-informatio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areer.asu.edu/handshake"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pcarey.asu.edu/recru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18551F5-8A43-46B3-896A-8935CB289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618</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 P. Carey School of Business</Company>
  <LinksUpToDate>false</LinksUpToDate>
  <CharactersWithSpaces>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Kamp</dc:creator>
  <cp:keywords/>
  <dc:description/>
  <cp:lastModifiedBy>RoseMary Sanders</cp:lastModifiedBy>
  <cp:revision>6</cp:revision>
  <cp:lastPrinted>2019-08-26T21:52:00Z</cp:lastPrinted>
  <dcterms:created xsi:type="dcterms:W3CDTF">2021-08-04T21:37:00Z</dcterms:created>
  <dcterms:modified xsi:type="dcterms:W3CDTF">2021-09-08T19:59:00Z</dcterms:modified>
</cp:coreProperties>
</file>